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Метагалактическая Империя синтезфизичности Изначально Вышестоящего Отца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right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Чернолев Елизавета Николаевна</w:t>
      </w:r>
      <w:r/>
    </w:p>
    <w:p>
      <w:pPr>
        <w:jc w:val="right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ИВДИВО-октавно-метагалактическо-планетарной Империи синтезфизичности Отец-Человек-Субъектов ИВО АС Византия ИВАС Кут Хуми </w:t>
      </w:r>
      <w:r>
        <w:rPr>
          <w:b w:val="0"/>
          <w:bCs w:val="0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Тезисы 202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MO"/>
        </w:rPr>
        <w:t xml:space="preserve">3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</w:t>
      </w:r>
      <w:r/>
    </w:p>
    <w:p>
      <w:pPr>
        <w:jc w:val="right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Подразделения ИВДИВО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Кишинёв Молдова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Ипостась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/>
    </w:p>
    <w:p>
      <w:pPr>
        <w:jc w:val="right"/>
        <w:rPr>
          <w:rStyle w:val="603"/>
          <w:rFonts w:ascii="Times New Roman" w:hAnsi="Times New Roman" w:cs="Times New Roman"/>
          <w:sz w:val="24"/>
          <w:szCs w:val="24"/>
        </w:rPr>
      </w:pPr>
      <w:r/>
      <w:hyperlink r:id="rId8" w:tooltip="mailto:Sinna30@mail.ru" w:history="1">
        <w:r>
          <w:rPr>
            <w:rStyle w:val="603"/>
            <w:rFonts w:ascii="Times New Roman" w:hAnsi="Times New Roman" w:cs="Times New Roman"/>
            <w:sz w:val="24"/>
            <w:szCs w:val="24"/>
            <w:lang w:val="ru-MO"/>
          </w:rPr>
          <w:t xml:space="preserve">112</w:t>
        </w:r>
      </w:hyperlink>
      <w:r>
        <w:rPr>
          <w:rStyle w:val="603"/>
          <w:rFonts w:ascii="Times New Roman" w:hAnsi="Times New Roman" w:cs="Times New Roman"/>
          <w:sz w:val="24"/>
          <w:szCs w:val="24"/>
          <w:lang w:val="en-US"/>
        </w:rPr>
        <w:t xml:space="preserve">lepta</w:t>
      </w:r>
      <w:r>
        <w:rPr>
          <w:rStyle w:val="603"/>
          <w:rFonts w:ascii="Times New Roman" w:hAnsi="Times New Roman" w:cs="Times New Roman"/>
          <w:sz w:val="24"/>
          <w:szCs w:val="24"/>
        </w:rPr>
        <w:t xml:space="preserve">40@</w:t>
      </w:r>
      <w:r>
        <w:rPr>
          <w:rStyle w:val="603"/>
          <w:rFonts w:ascii="Times New Roman" w:hAnsi="Times New Roman" w:cs="Times New Roman"/>
          <w:sz w:val="24"/>
          <w:szCs w:val="24"/>
          <w:lang w:val="en-US"/>
        </w:rPr>
        <w:t xml:space="preserve">gmail</w:t>
      </w:r>
      <w:r>
        <w:rPr>
          <w:rStyle w:val="603"/>
          <w:rFonts w:ascii="Times New Roman" w:hAnsi="Times New Roman" w:cs="Times New Roman"/>
          <w:sz w:val="24"/>
          <w:szCs w:val="24"/>
        </w:rPr>
        <w:t xml:space="preserve">.</w:t>
      </w:r>
      <w:r>
        <w:rPr>
          <w:rStyle w:val="603"/>
          <w:rFonts w:ascii="Times New Roman" w:hAnsi="Times New Roman" w:cs="Times New Roman"/>
          <w:sz w:val="24"/>
          <w:szCs w:val="24"/>
          <w:lang w:val="en-US"/>
        </w:rPr>
        <w:t xml:space="preserve">com</w:t>
      </w:r>
      <w:r/>
    </w:p>
    <w:p>
      <w:pPr>
        <w:jc w:val="right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</w:r>
      <w:r/>
    </w:p>
    <w:p>
      <w:pPr>
        <w:rPr>
          <w:lang w:val="ru-MO"/>
        </w:rPr>
      </w:pPr>
      <w:r>
        <w:rPr>
          <w:lang w:val="ru-MO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MO"/>
        </w:rPr>
        <w:t xml:space="preserve">Метагалактическая Империя – Община Кут Хуми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– это порядок, порядочность, она создает устойчивость развития человека и человечества.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- Община КХ. Имперское развитие, помощь в творении друг другу.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этого года объявлена экстернализация ИВДИВО. Каждые 100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экстернализация следующих организации. За 3200 лет мы экстернализируем все 32-е организации – Община всех Аватаров.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Империя несёт новое Творение. С точки зрения ИВДИВО, Империя - это синтез Общин Аватаров, а с точки зрения Планеты – это Империя синтезфизичности землян, когда все разные Империи объединяются в одну Империю землян и Планета становится Имперской столицей.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Империя будет расти 448 общинами Аватаров и Аватаресс.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КХ – это Огонь КХ в Хум. Внутреннее наше развитие фиксируется на Огонь КХ в Хум. У кого нет Огня КХ в Хум, выпадает из Общины КХ.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онкурс</w:t>
      </w:r>
      <w:r>
        <w:rPr>
          <w:rFonts w:ascii="Times New Roman" w:hAnsi="Times New Roman" w:cs="Times New Roman"/>
          <w:sz w:val="24"/>
          <w:szCs w:val="24"/>
        </w:rPr>
        <w:t xml:space="preserve"> между Цивилизацией и Империей: победила Империя. То есть Отец увидел, что стратегически Империя, которую нужно построить, она важнее Цивилизации.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 что, если мы построим Цивилизацию без Империи, она у нас скатывается постоянно в технологический режим, в чистые технологии. Вплоть до того, что наше сознание будет внедряться в </w:t>
      </w:r>
      <w:r>
        <w:rPr>
          <w:rFonts w:ascii="Times New Roman" w:hAnsi="Times New Roman" w:cs="Times New Roman"/>
          <w:sz w:val="24"/>
          <w:szCs w:val="24"/>
        </w:rPr>
        <w:t xml:space="preserve">компьютеры</w:t>
      </w:r>
      <w:r>
        <w:rPr>
          <w:rFonts w:ascii="Times New Roman" w:hAnsi="Times New Roman" w:cs="Times New Roman"/>
          <w:sz w:val="24"/>
          <w:szCs w:val="24"/>
        </w:rPr>
        <w:t xml:space="preserve"> и мы станем техногенной цивилизацией.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утвердил, что Империя будет развивать наше живое биологическое своеобразие.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акцент в цивилизационном развитии это будет на воспроизводство Человека. Причём не только Человека. А вот Отец – Челов</w:t>
      </w:r>
      <w:r>
        <w:rPr>
          <w:rFonts w:ascii="Times New Roman" w:hAnsi="Times New Roman" w:cs="Times New Roman"/>
          <w:sz w:val="24"/>
          <w:szCs w:val="24"/>
        </w:rPr>
        <w:t xml:space="preserve">ек – Субъект на воспроизводство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рицы.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внимание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основана на справедливости: когда граждане сливаются между собой запредельным знанием и т.д.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страны постепенно будут переходить на Имперский цикл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БРИКС – кирпичик основания Империи Землян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дал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 xml:space="preserve"> Имперский Синтез, чтобы у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ас сложился Путь (Творение Пути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аждого)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Имперское развитие Пути – ещё и предметные реалии для организации нашей жизни (Империя – это же ещё и страна).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Пути новой эпохи: чтобы дойти до конца Пути и нового Огня – ты должен собрать все Пламена, которые разбросаны в этом Пути.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Пламя там, где его поставили: во внутреннем мире, по экополисам, где-то вовне…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– сплетённый Синтез всех Путей.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Империя создаёт варианты жизни Христом, Буддой и т.д.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- Синтез Огня восхождения и практичности реализации.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новой эпохе главное – срединный Путь. Империя срединного Пути  – 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2"/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точки зрения ИВДИВО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Империя — это Синтез Общин Аватар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 с точки зрения планеты мы постепенно идём к Империи синтезфизичности землян, когда все разные Империи объединяются в одну Империю землян.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планета становится Имперской столицей, где освоение всего космоса и Метагалактики — это Имперское развитие, Имперская экспансия, а у нашей планеты появляется Столица Империи.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200" w:line="276" w:lineRule="auto"/>
        <w:rPr>
          <w:lang w:val="ru-MO"/>
        </w:rPr>
      </w:pPr>
      <w:r>
        <w:rPr>
          <w:szCs w:val="24"/>
          <w:lang w:val="ru-MO"/>
        </w:rPr>
        <w:t xml:space="preserve">                          </w:t>
      </w:r>
      <w:r/>
    </w:p>
    <w:p>
      <w:pPr>
        <w:ind w:firstLine="0"/>
        <w:spacing w:after="200" w:line="276" w:lineRule="auto"/>
      </w:pPr>
      <w:r/>
      <w:r/>
    </w:p>
    <w:p>
      <w:pPr>
        <w:ind w:firstLine="0"/>
        <w:spacing w:after="200" w:line="276" w:lineRule="auto"/>
      </w:pPr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ind w:firstLine="709"/>
      <w:spacing w:after="0" w:line="240" w:lineRule="auto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Standard"/>
    <w:pPr>
      <w:jc w:val="both"/>
    </w:pPr>
    <w:rPr>
      <w:rFonts w:ascii="Times New Roman" w:hAnsi="Times New Roman" w:eastAsia="SimSun" w:cs="Tahoma"/>
      <w:sz w:val="20"/>
      <w:szCs w:val="20"/>
      <w:lang w:val="en-US" w:bidi="en-US"/>
    </w:rPr>
  </w:style>
  <w:style w:type="character" w:styleId="603">
    <w:name w:val="Hyperlink"/>
    <w:basedOn w:val="59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inna30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revision>5</cp:revision>
  <dcterms:created xsi:type="dcterms:W3CDTF">2023-05-01T18:43:00Z</dcterms:created>
  <dcterms:modified xsi:type="dcterms:W3CDTF">2023-06-09T15:32:56Z</dcterms:modified>
</cp:coreProperties>
</file>